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956"/>
        <w:gridCol w:w="1051"/>
        <w:gridCol w:w="1586"/>
        <w:gridCol w:w="2923"/>
      </w:tblGrid>
      <w:tr w14:paraId="678F0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92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0D70284">
            <w:pPr>
              <w:keepNext w:val="0"/>
              <w:keepLines w:val="0"/>
              <w:pageBreakBefore w:val="0"/>
              <w:widowControl w:val="0"/>
              <w:tabs>
                <w:tab w:val="left" w:pos="51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000000"/>
                <w:sz w:val="44"/>
                <w:szCs w:val="44"/>
                <w:vertAlign w:val="baseline"/>
                <w:lang w:val="en-US" w:eastAsia="zh-CN"/>
              </w:rPr>
              <w:t>广东财经大学收入分配申请表</w:t>
            </w:r>
          </w:p>
        </w:tc>
      </w:tr>
      <w:tr w14:paraId="0C4E2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1404" w:type="dxa"/>
            <w:tcBorders>
              <w:top w:val="single" w:color="auto" w:sz="4" w:space="0"/>
            </w:tcBorders>
            <w:noWrap w:val="0"/>
            <w:vAlign w:val="center"/>
          </w:tcPr>
          <w:p w14:paraId="05449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收入类型</w:t>
            </w:r>
          </w:p>
        </w:tc>
        <w:tc>
          <w:tcPr>
            <w:tcW w:w="7516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 w14:paraId="0C03B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）培训费收入  （）考试考务费收入</w:t>
            </w:r>
          </w:p>
          <w:p w14:paraId="204CE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（）其他收入：（需列明）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  <w:p w14:paraId="23E1F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  <w:t>请按照《广东财经大学服务收入管理办法》（粤财大〔2022〕136号）确定收入类型</w:t>
            </w:r>
          </w:p>
        </w:tc>
      </w:tr>
      <w:tr w14:paraId="62C70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04" w:type="dxa"/>
            <w:tcBorders>
              <w:top w:val="single" w:color="auto" w:sz="4" w:space="0"/>
            </w:tcBorders>
            <w:noWrap w:val="0"/>
            <w:vAlign w:val="center"/>
          </w:tcPr>
          <w:p w14:paraId="6A524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是否存在</w:t>
            </w:r>
          </w:p>
          <w:p w14:paraId="734C1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校内住宿</w:t>
            </w:r>
          </w:p>
        </w:tc>
        <w:tc>
          <w:tcPr>
            <w:tcW w:w="751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2D343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是（广州揽月楼）  是（佛山同心、税干楼）</w:t>
            </w:r>
          </w:p>
          <w:p w14:paraId="5B445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否（需列明校外住宿地点）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</w:tc>
      </w:tr>
      <w:tr w14:paraId="1A274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04" w:type="dxa"/>
            <w:tcBorders>
              <w:top w:val="single" w:color="auto" w:sz="4" w:space="0"/>
            </w:tcBorders>
            <w:noWrap w:val="0"/>
            <w:vAlign w:val="center"/>
          </w:tcPr>
          <w:p w14:paraId="3DA14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收入总额</w:t>
            </w:r>
          </w:p>
        </w:tc>
        <w:tc>
          <w:tcPr>
            <w:tcW w:w="751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35AF7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元</w:t>
            </w:r>
          </w:p>
        </w:tc>
      </w:tr>
      <w:tr w14:paraId="55319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04" w:type="dxa"/>
            <w:tcBorders>
              <w:top w:val="single" w:color="auto" w:sz="4" w:space="0"/>
            </w:tcBorders>
            <w:noWrap w:val="0"/>
            <w:vAlign w:val="center"/>
          </w:tcPr>
          <w:p w14:paraId="39338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分配性质</w:t>
            </w:r>
          </w:p>
        </w:tc>
        <w:tc>
          <w:tcPr>
            <w:tcW w:w="751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4E7C1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（）一次性分配  </w:t>
            </w:r>
          </w:p>
          <w:p w14:paraId="013F4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（）多次分配，已分配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元，本次是第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次分配</w:t>
            </w:r>
          </w:p>
        </w:tc>
      </w:tr>
      <w:tr w14:paraId="14ED0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92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78042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拟申请分配的收入金额为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（如属于一次性分配，则填写收入总额）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，余下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元待分配。拟申请分配至以下经费卡：</w:t>
            </w:r>
          </w:p>
        </w:tc>
      </w:tr>
      <w:tr w14:paraId="6FC42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1404" w:type="dxa"/>
            <w:noWrap w:val="0"/>
            <w:vAlign w:val="center"/>
          </w:tcPr>
          <w:p w14:paraId="0994A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经费项目名称</w:t>
            </w:r>
          </w:p>
        </w:tc>
        <w:tc>
          <w:tcPr>
            <w:tcW w:w="1956" w:type="dxa"/>
            <w:noWrap w:val="0"/>
            <w:vAlign w:val="center"/>
          </w:tcPr>
          <w:p w14:paraId="2B30F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卡号</w:t>
            </w:r>
          </w:p>
        </w:tc>
        <w:tc>
          <w:tcPr>
            <w:tcW w:w="1051" w:type="dxa"/>
            <w:noWrap w:val="0"/>
            <w:vAlign w:val="center"/>
          </w:tcPr>
          <w:p w14:paraId="64C32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分配</w:t>
            </w:r>
          </w:p>
          <w:p w14:paraId="2F494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比例</w:t>
            </w:r>
          </w:p>
        </w:tc>
        <w:tc>
          <w:tcPr>
            <w:tcW w:w="1586" w:type="dxa"/>
            <w:noWrap w:val="0"/>
            <w:vAlign w:val="center"/>
          </w:tcPr>
          <w:p w14:paraId="3C8A9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分配金额(单位：元）</w:t>
            </w:r>
          </w:p>
        </w:tc>
        <w:tc>
          <w:tcPr>
            <w:tcW w:w="2923" w:type="dxa"/>
            <w:noWrap w:val="0"/>
            <w:vAlign w:val="center"/>
          </w:tcPr>
          <w:p w14:paraId="7BD0F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申请分配比例依据</w:t>
            </w:r>
          </w:p>
        </w:tc>
      </w:tr>
      <w:tr w14:paraId="342B7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4" w:type="dxa"/>
            <w:noWrap w:val="0"/>
            <w:vAlign w:val="center"/>
          </w:tcPr>
          <w:p w14:paraId="07586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6" w:type="dxa"/>
            <w:noWrap w:val="0"/>
            <w:vAlign w:val="center"/>
          </w:tcPr>
          <w:p w14:paraId="0CFDE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1" w:type="dxa"/>
            <w:noWrap w:val="0"/>
            <w:vAlign w:val="center"/>
          </w:tcPr>
          <w:p w14:paraId="4DF49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68AED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23" w:type="dxa"/>
            <w:noWrap w:val="0"/>
            <w:vAlign w:val="center"/>
          </w:tcPr>
          <w:p w14:paraId="58FD4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0FFF2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04" w:type="dxa"/>
            <w:noWrap w:val="0"/>
            <w:vAlign w:val="center"/>
          </w:tcPr>
          <w:p w14:paraId="6A0E4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6" w:type="dxa"/>
            <w:noWrap w:val="0"/>
            <w:vAlign w:val="center"/>
          </w:tcPr>
          <w:p w14:paraId="3A30C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1" w:type="dxa"/>
            <w:noWrap w:val="0"/>
            <w:vAlign w:val="center"/>
          </w:tcPr>
          <w:p w14:paraId="0EE02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53D06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23" w:type="dxa"/>
            <w:noWrap w:val="0"/>
            <w:vAlign w:val="center"/>
          </w:tcPr>
          <w:p w14:paraId="00804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B08A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04" w:type="dxa"/>
            <w:noWrap w:val="0"/>
            <w:vAlign w:val="center"/>
          </w:tcPr>
          <w:p w14:paraId="4E217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6" w:type="dxa"/>
            <w:noWrap w:val="0"/>
            <w:vAlign w:val="center"/>
          </w:tcPr>
          <w:p w14:paraId="57515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1" w:type="dxa"/>
            <w:noWrap w:val="0"/>
            <w:vAlign w:val="center"/>
          </w:tcPr>
          <w:p w14:paraId="30113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23ED2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23" w:type="dxa"/>
            <w:noWrap w:val="0"/>
            <w:vAlign w:val="center"/>
          </w:tcPr>
          <w:p w14:paraId="5EBF6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9FE6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920" w:type="dxa"/>
            <w:gridSpan w:val="5"/>
            <w:noWrap w:val="0"/>
            <w:vAlign w:val="center"/>
          </w:tcPr>
          <w:p w14:paraId="7F166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填表人签名：          联系电话：          填表日期：</w:t>
            </w:r>
          </w:p>
        </w:tc>
      </w:tr>
      <w:tr w14:paraId="6A903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4411" w:type="dxa"/>
            <w:gridSpan w:val="3"/>
            <w:noWrap w:val="0"/>
            <w:vAlign w:val="top"/>
          </w:tcPr>
          <w:p w14:paraId="6F9A4230">
            <w:pPr>
              <w:keepNext w:val="0"/>
              <w:keepLines w:val="0"/>
              <w:pageBreakBefore w:val="0"/>
              <w:widowControl w:val="0"/>
              <w:tabs>
                <w:tab w:val="left" w:pos="1050"/>
                <w:tab w:val="left" w:pos="32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收入项目单位负责人意见：   </w:t>
            </w:r>
          </w:p>
          <w:p w14:paraId="52E88C0B">
            <w:pPr>
              <w:keepNext w:val="0"/>
              <w:keepLines w:val="0"/>
              <w:pageBreakBefore w:val="0"/>
              <w:widowControl w:val="0"/>
              <w:tabs>
                <w:tab w:val="left" w:pos="32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09" w:type="dxa"/>
            <w:gridSpan w:val="2"/>
            <w:noWrap w:val="0"/>
            <w:vAlign w:val="top"/>
          </w:tcPr>
          <w:p w14:paraId="674C5D5F">
            <w:pPr>
              <w:keepNext w:val="0"/>
              <w:keepLines w:val="0"/>
              <w:pageBreakBefore w:val="0"/>
              <w:widowControl w:val="0"/>
              <w:tabs>
                <w:tab w:val="left" w:pos="32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申报单位：（公章）  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                      </w:t>
            </w:r>
          </w:p>
        </w:tc>
      </w:tr>
    </w:tbl>
    <w:p w14:paraId="2F37EDD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YjAxOThjMzQ1YTA0YzU5YmJiNjdjMzg4MmM0NWMifQ=="/>
  </w:docVars>
  <w:rsids>
    <w:rsidRoot w:val="2CFC521A"/>
    <w:rsid w:val="14287599"/>
    <w:rsid w:val="1AAF61E5"/>
    <w:rsid w:val="2AE65071"/>
    <w:rsid w:val="2BA83E43"/>
    <w:rsid w:val="2CFC521A"/>
    <w:rsid w:val="2D8A4AED"/>
    <w:rsid w:val="44F65E1B"/>
    <w:rsid w:val="492A0F5B"/>
    <w:rsid w:val="52677A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270</Characters>
  <Lines>0</Lines>
  <Paragraphs>0</Paragraphs>
  <TotalTime>0</TotalTime>
  <ScaleCrop>false</ScaleCrop>
  <LinksUpToDate>false</LinksUpToDate>
  <CharactersWithSpaces>419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2019-11-13T07:40:00Z</dcterms:created>
  <dc:creator>dell</dc:creator>
  <cp:lastModifiedBy>卓力</cp:lastModifiedBy>
  <cp:lastPrinted>2024-12-26T03:21:00Z</cp:lastPrinted>
  <dcterms:modified xsi:type="dcterms:W3CDTF">2024-12-27T03:19:33Z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7A30CCCF72E84619A82258E3BCBF6FC6_13</vt:lpwstr>
  </property>
</Properties>
</file>